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B7219D" w:rsidRPr="00D23887" w:rsidRDefault="00D56461"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00B7219D" w:rsidRPr="00D23887">
              <w:rPr>
                <w:rFonts w:ascii="Arial" w:hAnsi="Arial" w:cs="Arial"/>
                <w:b/>
                <w:bCs/>
                <w:sz w:val="20"/>
                <w:szCs w:val="20"/>
                <w:lang w:val="en-GB"/>
              </w:rPr>
              <w:t>Item No</w:t>
            </w:r>
            <w:r w:rsidR="007B7486" w:rsidRPr="00D23887">
              <w:rPr>
                <w:rFonts w:ascii="Arial" w:hAnsi="Arial" w:cs="Arial"/>
                <w:b/>
                <w:bCs/>
                <w:sz w:val="20"/>
                <w:szCs w:val="20"/>
                <w:lang w:val="en-GB"/>
              </w:rPr>
              <w:t>.</w:t>
            </w:r>
          </w:p>
        </w:tc>
        <w:tc>
          <w:tcPr>
            <w:tcW w:w="3564" w:type="dxa"/>
            <w:vAlign w:val="center"/>
            <w:hideMark/>
          </w:tcPr>
          <w:p w14:paraId="346B106B" w14:textId="21925A9A"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SPS </w:t>
            </w:r>
            <w:r w:rsidRPr="00D23887">
              <w:rPr>
                <w:rFonts w:ascii="Arial" w:hAnsi="Arial" w:cs="Arial"/>
                <w:b/>
                <w:bCs/>
                <w:color w:val="FF0000"/>
                <w:sz w:val="20"/>
                <w:szCs w:val="20"/>
              </w:rPr>
              <w:t>3.1 punkto 2 lentelės 1 </w:t>
            </w:r>
            <w:r w:rsidRPr="00D23887">
              <w:rPr>
                <w:rFonts w:ascii="Arial" w:hAnsi="Arial" w:cs="Arial"/>
                <w:b/>
                <w:bCs/>
                <w:color w:val="000000"/>
                <w:sz w:val="20"/>
                <w:szCs w:val="20"/>
              </w:rPr>
              <w:t>punktą (nurodant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7511BA4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(detailed description) of the cervices executed </w:t>
            </w:r>
            <w:r w:rsidR="005B4A30" w:rsidRPr="00D23887">
              <w:rPr>
                <w:rFonts w:ascii="Arial" w:hAnsi="Arial" w:cs="Arial"/>
                <w:b/>
                <w:bCs/>
                <w:i/>
                <w:iCs/>
                <w:sz w:val="20"/>
                <w:szCs w:val="20"/>
                <w:lang w:val="en-GB"/>
              </w:rPr>
              <w:t xml:space="preserve">by </w:t>
            </w:r>
            <w:r w:rsidRPr="00D23887">
              <w:rPr>
                <w:rFonts w:ascii="Arial" w:hAnsi="Arial" w:cs="Arial"/>
                <w:b/>
                <w:bCs/>
                <w:i/>
                <w:iCs/>
                <w:sz w:val="20"/>
                <w:szCs w:val="20"/>
                <w:lang w:val="en-GB"/>
              </w:rPr>
              <w:t>the Supplier in accordance with the Qualification requirement No</w:t>
            </w:r>
            <w:r w:rsidRPr="00D23887">
              <w:rPr>
                <w:rFonts w:ascii="Arial" w:hAnsi="Arial" w:cs="Arial"/>
                <w:b/>
                <w:bCs/>
                <w:i/>
                <w:iCs/>
                <w:color w:val="FF0000"/>
                <w:sz w:val="20"/>
                <w:szCs w:val="20"/>
                <w:lang w:val="en-GB"/>
              </w:rPr>
              <w:t xml:space="preserve">. 1 in Table 2 of the Clause 3.1 </w:t>
            </w:r>
            <w:r w:rsidRPr="00D23887">
              <w:rPr>
                <w:rFonts w:ascii="Arial" w:hAnsi="Arial" w:cs="Arial"/>
                <w:b/>
                <w:bCs/>
                <w:i/>
                <w:iCs/>
                <w:sz w:val="20"/>
                <w:szCs w:val="20"/>
                <w:lang w:val="en-GB"/>
              </w:rPr>
              <w:t>of the SPC</w:t>
            </w:r>
            <w:r w:rsidR="00DC168C" w:rsidRPr="00D23887">
              <w:rPr>
                <w:rFonts w:ascii="Arial" w:hAnsi="Arial" w:cs="Arial"/>
                <w:b/>
                <w:bCs/>
                <w:i/>
                <w:iCs/>
                <w:sz w:val="20"/>
                <w:szCs w:val="20"/>
                <w:lang w:val="en-GB"/>
              </w:rPr>
              <w:t xml:space="preserve"> (including the name of </w:t>
            </w:r>
            <w:r w:rsidR="00D23887" w:rsidRPr="00D23887">
              <w:rPr>
                <w:rFonts w:ascii="Arial" w:hAnsi="Arial" w:cs="Arial"/>
                <w:b/>
                <w:bCs/>
                <w:i/>
                <w:iCs/>
                <w:sz w:val="20"/>
                <w:szCs w:val="20"/>
                <w:lang w:val="en-GB"/>
              </w:rPr>
              <w:t xml:space="preserve">performed </w:t>
            </w:r>
            <w:r w:rsidR="00DC168C" w:rsidRPr="00D23887">
              <w:rPr>
                <w:rFonts w:ascii="Arial" w:hAnsi="Arial" w:cs="Arial"/>
                <w:b/>
                <w:bCs/>
                <w:i/>
                <w:iCs/>
                <w:sz w:val="20"/>
                <w:szCs w:val="20"/>
                <w:lang w:val="en-GB"/>
              </w:rPr>
              <w:t>contracts)</w:t>
            </w: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87B3C2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00D23887" w:rsidRPr="00D23887">
              <w:rPr>
                <w:rFonts w:ascii="Arial" w:hAnsi="Arial" w:cs="Arial"/>
                <w:b/>
                <w:bCs/>
                <w:i/>
                <w:iCs/>
                <w:sz w:val="20"/>
                <w:szCs w:val="20"/>
                <w:lang w:val="en-GB"/>
              </w:rPr>
              <w:t xml:space="preserve"> </w:t>
            </w:r>
            <w:r w:rsidRPr="00D23887">
              <w:rPr>
                <w:rFonts w:ascii="Arial" w:hAnsi="Arial" w:cs="Arial"/>
                <w:b/>
                <w:bCs/>
                <w:i/>
                <w:iCs/>
                <w:sz w:val="20"/>
                <w:szCs w:val="20"/>
                <w:lang w:val="en-GB"/>
              </w:rPr>
              <w:t>excl. VAT</w:t>
            </w:r>
          </w:p>
        </w:tc>
        <w:tc>
          <w:tcPr>
            <w:tcW w:w="1984" w:type="dxa"/>
            <w:vAlign w:val="center"/>
          </w:tcPr>
          <w:p w14:paraId="17B01F7F" w14:textId="63CDD318"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9F01C6" w:rsidRPr="00D23887" w:rsidRDefault="009F01C6" w:rsidP="003A2634">
            <w:pPr>
              <w:spacing w:after="0" w:line="240" w:lineRule="auto"/>
              <w:jc w:val="center"/>
              <w:rPr>
                <w:rFonts w:ascii="Arial" w:hAnsi="Arial" w:cs="Arial"/>
                <w:b/>
                <w:bCs/>
                <w:color w:val="000000"/>
                <w:sz w:val="20"/>
                <w:szCs w:val="20"/>
              </w:rPr>
            </w:pPr>
          </w:p>
          <w:p w14:paraId="4E4F1559" w14:textId="6829690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9F01C6" w:rsidRPr="00D23887" w:rsidRDefault="009F01C6" w:rsidP="003A2634">
            <w:pPr>
              <w:spacing w:after="0" w:line="240" w:lineRule="auto"/>
              <w:jc w:val="center"/>
              <w:rPr>
                <w:rFonts w:ascii="Arial" w:hAnsi="Arial" w:cs="Arial"/>
                <w:b/>
                <w:bCs/>
                <w:color w:val="000000"/>
                <w:sz w:val="20"/>
                <w:szCs w:val="20"/>
              </w:rPr>
            </w:pPr>
          </w:p>
          <w:p w14:paraId="1EC1A400" w14:textId="0BD727A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B7219D" w:rsidRPr="00D23887" w:rsidRDefault="00B7219D"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w:t>
            </w:r>
            <w:r w:rsidR="00C5063F" w:rsidRPr="00D23887">
              <w:rPr>
                <w:rFonts w:ascii="Arial" w:hAnsi="Arial" w:cs="Arial"/>
                <w:b/>
                <w:bCs/>
                <w:i/>
                <w:iCs/>
                <w:sz w:val="20"/>
                <w:szCs w:val="20"/>
                <w:lang w:val="en-GB"/>
              </w:rPr>
              <w:t>c</w:t>
            </w:r>
            <w:r w:rsidRPr="00D23887">
              <w:rPr>
                <w:rFonts w:ascii="Arial" w:hAnsi="Arial" w:cs="Arial"/>
                <w:b/>
                <w:bCs/>
                <w:i/>
                <w:iCs/>
                <w:sz w:val="20"/>
                <w:szCs w:val="20"/>
                <w:lang w:val="en-GB"/>
              </w:rPr>
              <w:t>ontracting party)</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9F01C6" w:rsidRPr="00D23887" w:rsidRDefault="009F01C6" w:rsidP="003A2634">
            <w:pPr>
              <w:spacing w:after="0" w:line="240" w:lineRule="auto"/>
              <w:jc w:val="center"/>
              <w:rPr>
                <w:rFonts w:ascii="Arial" w:hAnsi="Arial" w:cs="Arial"/>
                <w:b/>
                <w:bCs/>
                <w:sz w:val="20"/>
                <w:szCs w:val="20"/>
                <w:lang w:val="en-GB"/>
              </w:rPr>
            </w:pPr>
          </w:p>
          <w:p w14:paraId="4E4F155C" w14:textId="2C35302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Default="003B6599"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9F01C6" w:rsidRPr="00D23887" w:rsidRDefault="009F01C6" w:rsidP="003A2634">
            <w:pPr>
              <w:spacing w:after="0" w:line="240" w:lineRule="auto"/>
              <w:jc w:val="center"/>
              <w:rPr>
                <w:rFonts w:ascii="Arial" w:hAnsi="Arial" w:cs="Arial"/>
                <w:b/>
                <w:bCs/>
                <w:sz w:val="20"/>
                <w:szCs w:val="20"/>
              </w:rPr>
            </w:pPr>
          </w:p>
          <w:p w14:paraId="4E4F155D" w14:textId="24131B97"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sidR="00DC61C9">
              <w:rPr>
                <w:rFonts w:ascii="Arial" w:hAnsi="Arial" w:cs="Arial"/>
                <w:b/>
                <w:bCs/>
                <w:i/>
                <w:iCs/>
                <w:sz w:val="20"/>
                <w:szCs w:val="20"/>
                <w:lang w:val="en-GB"/>
              </w:rPr>
              <w:t>s</w:t>
            </w:r>
            <w:r w:rsidRPr="00D23887">
              <w:rPr>
                <w:rFonts w:ascii="Arial" w:hAnsi="Arial" w:cs="Arial"/>
                <w:b/>
                <w:bCs/>
                <w:i/>
                <w:iCs/>
                <w:sz w:val="20"/>
                <w:szCs w:val="20"/>
                <w:lang w:val="en-GB"/>
              </w:rPr>
              <w:t>ub-supplier)</w:t>
            </w:r>
            <w:r w:rsidR="000310D2" w:rsidRPr="00D23887">
              <w:rPr>
                <w:rFonts w:ascii="Arial" w:hAnsi="Arial" w:cs="Arial"/>
                <w:bCs/>
                <w:i/>
                <w:iCs/>
                <w:sz w:val="20"/>
                <w:szCs w:val="20"/>
                <w:lang w:val="en-GB"/>
              </w:rPr>
              <w:t>*</w:t>
            </w: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66177D8B"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A customer letter </w:t>
            </w:r>
            <w:r w:rsidR="00C5063F" w:rsidRPr="00D23887">
              <w:rPr>
                <w:rFonts w:ascii="Arial" w:hAnsi="Arial" w:cs="Arial"/>
                <w:b/>
                <w:bCs/>
                <w:i/>
                <w:iCs/>
                <w:sz w:val="20"/>
                <w:szCs w:val="20"/>
                <w:lang w:val="en-GB"/>
              </w:rPr>
              <w:t xml:space="preserve">that </w:t>
            </w:r>
            <w:r w:rsidRPr="00D23887">
              <w:rPr>
                <w:rFonts w:ascii="Arial" w:hAnsi="Arial" w:cs="Arial"/>
                <w:b/>
                <w:bCs/>
                <w:i/>
                <w:iCs/>
                <w:sz w:val="20"/>
                <w:szCs w:val="20"/>
                <w:lang w:val="en-GB"/>
              </w:rPr>
              <w:t xml:space="preserve">has been attached </w:t>
            </w:r>
            <w:r w:rsidR="00C5063F" w:rsidRPr="00D23887">
              <w:rPr>
                <w:rFonts w:ascii="Arial" w:hAnsi="Arial" w:cs="Arial"/>
                <w:b/>
                <w:bCs/>
                <w:i/>
                <w:iCs/>
                <w:sz w:val="20"/>
                <w:szCs w:val="20"/>
                <w:lang w:val="en-GB"/>
              </w:rPr>
              <w:t>stating that</w:t>
            </w:r>
            <w:r w:rsidRPr="00D23887">
              <w:rPr>
                <w:rFonts w:ascii="Arial" w:hAnsi="Arial" w:cs="Arial"/>
                <w:b/>
                <w:bCs/>
                <w:i/>
                <w:iCs/>
                <w:sz w:val="20"/>
                <w:szCs w:val="20"/>
                <w:lang w:val="en-GB"/>
              </w:rPr>
              <w:t xml:space="preserve"> the services have been provided properly</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6B533758" w:rsidR="003B6599" w:rsidRDefault="003B6599"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9F01C6" w:rsidRPr="00D23887" w:rsidRDefault="009F01C6" w:rsidP="00DC61C9">
            <w:pPr>
              <w:spacing w:after="0" w:line="240" w:lineRule="auto"/>
              <w:jc w:val="both"/>
              <w:rPr>
                <w:rFonts w:ascii="Arial" w:hAnsi="Arial" w:cs="Arial"/>
                <w:i/>
                <w:iCs/>
                <w:sz w:val="20"/>
                <w:szCs w:val="20"/>
                <w:lang w:val="en-GB"/>
              </w:rPr>
            </w:pPr>
          </w:p>
          <w:p w14:paraId="4A7F13F8" w14:textId="21A984FA" w:rsidR="00B7219D" w:rsidRPr="00D23887" w:rsidRDefault="00B7219D"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sidR="00DC61C9">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9D1D" w14:textId="77777777" w:rsidR="003C3B62" w:rsidRDefault="003C3B62" w:rsidP="00D47A72">
      <w:pPr>
        <w:spacing w:after="0" w:line="240" w:lineRule="auto"/>
      </w:pPr>
      <w:r>
        <w:separator/>
      </w:r>
    </w:p>
  </w:endnote>
  <w:endnote w:type="continuationSeparator" w:id="0">
    <w:p w14:paraId="24A290C2" w14:textId="77777777" w:rsidR="003C3B62" w:rsidRDefault="003C3B62" w:rsidP="00D47A72">
      <w:pPr>
        <w:spacing w:after="0" w:line="240" w:lineRule="auto"/>
      </w:pPr>
      <w:r>
        <w:continuationSeparator/>
      </w:r>
    </w:p>
  </w:endnote>
  <w:endnote w:type="continuationNotice" w:id="1">
    <w:p w14:paraId="653E5B6C"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9F38F" w14:textId="77777777" w:rsidR="003C3B62" w:rsidRDefault="003C3B62" w:rsidP="00D47A72">
      <w:pPr>
        <w:spacing w:after="0" w:line="240" w:lineRule="auto"/>
      </w:pPr>
      <w:r>
        <w:separator/>
      </w:r>
    </w:p>
  </w:footnote>
  <w:footnote w:type="continuationSeparator" w:id="0">
    <w:p w14:paraId="2843E0F5" w14:textId="77777777" w:rsidR="003C3B62" w:rsidRDefault="003C3B62" w:rsidP="00D47A72">
      <w:pPr>
        <w:spacing w:after="0" w:line="240" w:lineRule="auto"/>
      </w:pPr>
      <w:r>
        <w:continuationSeparator/>
      </w:r>
    </w:p>
  </w:footnote>
  <w:footnote w:type="continuationNotice" w:id="1">
    <w:p w14:paraId="2D87AAB1" w14:textId="77777777" w:rsidR="003C3B62" w:rsidRDefault="003C3B62">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F45A" w14:textId="59A908E5"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BE145D" w:rsidRPr="005B0C77">
      <w:rPr>
        <w:rFonts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1242</Words>
  <Characters>709</Characters>
  <Application>Microsoft Office Word</Application>
  <DocSecurity>0</DocSecurity>
  <Lines>5</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2022-08-25T11:49:00Z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